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747"/>
      </w:tblGrid>
      <w:tr w:rsidR="001A3FFE" w:rsidTr="001A3FFE">
        <w:tc>
          <w:tcPr>
            <w:tcW w:w="9747" w:type="dxa"/>
          </w:tcPr>
          <w:p w:rsidR="001A3FFE" w:rsidRDefault="00F46058" w:rsidP="001A3F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inline distT="0" distB="0" distL="0" distR="0">
                  <wp:extent cx="485775" cy="800100"/>
                  <wp:effectExtent l="19050" t="0" r="9525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3FFE" w:rsidRDefault="001A3FFE" w:rsidP="001A3FFE">
            <w:pPr>
              <w:jc w:val="center"/>
              <w:rPr>
                <w:sz w:val="16"/>
                <w:lang w:val="en-US"/>
              </w:rPr>
            </w:pPr>
          </w:p>
          <w:p w:rsidR="001A3FFE" w:rsidRDefault="001A3FFE" w:rsidP="001A3FFE">
            <w:pPr>
              <w:jc w:val="center"/>
              <w:rPr>
                <w:sz w:val="8"/>
                <w:lang w:val="en-US"/>
              </w:rPr>
            </w:pPr>
          </w:p>
        </w:tc>
      </w:tr>
    </w:tbl>
    <w:p w:rsidR="001A3FFE" w:rsidRDefault="001A3FFE" w:rsidP="001A3FFE">
      <w:pPr>
        <w:pStyle w:val="1"/>
        <w:pBdr>
          <w:bottom w:val="thickThinSmallGap" w:sz="24" w:space="4" w:color="auto"/>
        </w:pBdr>
        <w:spacing w:after="60"/>
        <w:rPr>
          <w:b/>
          <w:sz w:val="36"/>
          <w:szCs w:val="36"/>
        </w:rPr>
      </w:pPr>
      <w:r>
        <w:rPr>
          <w:b/>
          <w:sz w:val="36"/>
          <w:szCs w:val="36"/>
        </w:rPr>
        <w:t>ИШИМСКАЯ ГОРОДСКАЯ ДУМА</w:t>
      </w:r>
    </w:p>
    <w:p w:rsidR="001A3FFE" w:rsidRDefault="001A3FFE" w:rsidP="001A3FFE">
      <w:pPr>
        <w:pStyle w:val="2"/>
        <w:spacing w:before="6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</w:rPr>
        <w:t xml:space="preserve">РЕШЕНИЕ  </w:t>
      </w:r>
    </w:p>
    <w:tbl>
      <w:tblPr>
        <w:tblW w:w="0" w:type="auto"/>
        <w:tblLook w:val="01E0"/>
      </w:tblPr>
      <w:tblGrid>
        <w:gridCol w:w="4927"/>
        <w:gridCol w:w="4927"/>
      </w:tblGrid>
      <w:tr w:rsidR="001A3FFE" w:rsidRPr="002E4C27" w:rsidTr="001A3FFE">
        <w:tc>
          <w:tcPr>
            <w:tcW w:w="4927" w:type="dxa"/>
          </w:tcPr>
          <w:p w:rsidR="001A3FFE" w:rsidRPr="002E4C27" w:rsidRDefault="000A5E06" w:rsidP="00497779">
            <w:pPr>
              <w:rPr>
                <w:rFonts w:ascii="Arial" w:hAnsi="Arial"/>
                <w:sz w:val="26"/>
              </w:rPr>
            </w:pPr>
            <w:r>
              <w:rPr>
                <w:rFonts w:ascii="Arial" w:hAnsi="Arial"/>
                <w:sz w:val="26"/>
              </w:rPr>
              <w:t>26.12</w:t>
            </w:r>
            <w:r w:rsidR="001A3FFE" w:rsidRPr="002E4C27">
              <w:rPr>
                <w:rFonts w:ascii="Arial" w:hAnsi="Arial"/>
                <w:sz w:val="26"/>
              </w:rPr>
              <w:t>.201</w:t>
            </w:r>
            <w:r w:rsidR="00497779" w:rsidRPr="002E4C27">
              <w:rPr>
                <w:rFonts w:ascii="Arial" w:hAnsi="Arial"/>
                <w:sz w:val="26"/>
              </w:rPr>
              <w:t>2</w:t>
            </w:r>
          </w:p>
        </w:tc>
        <w:tc>
          <w:tcPr>
            <w:tcW w:w="4927" w:type="dxa"/>
          </w:tcPr>
          <w:p w:rsidR="001A3FFE" w:rsidRPr="002E4C27" w:rsidRDefault="001A3FFE" w:rsidP="000A5E06">
            <w:pPr>
              <w:jc w:val="right"/>
              <w:rPr>
                <w:rFonts w:ascii="Arial" w:hAnsi="Arial" w:cs="Arial"/>
                <w:sz w:val="26"/>
              </w:rPr>
            </w:pPr>
            <w:r w:rsidRPr="002E4C27">
              <w:rPr>
                <w:rFonts w:ascii="Arial" w:hAnsi="Arial"/>
                <w:sz w:val="26"/>
              </w:rPr>
              <w:t xml:space="preserve">№ </w:t>
            </w:r>
            <w:r w:rsidR="000A5E06">
              <w:rPr>
                <w:rFonts w:ascii="Arial" w:hAnsi="Arial"/>
                <w:sz w:val="26"/>
              </w:rPr>
              <w:t>203</w:t>
            </w:r>
          </w:p>
        </w:tc>
      </w:tr>
    </w:tbl>
    <w:p w:rsidR="001A3FFE" w:rsidRDefault="001A3FFE" w:rsidP="001A3FFE">
      <w:pPr>
        <w:jc w:val="center"/>
        <w:rPr>
          <w:rFonts w:ascii="Arial" w:hAnsi="Arial" w:cs="Arial"/>
          <w:sz w:val="26"/>
          <w:szCs w:val="26"/>
        </w:rPr>
      </w:pPr>
    </w:p>
    <w:p w:rsidR="00AE3D76" w:rsidRDefault="00AE3D76" w:rsidP="001A3FFE">
      <w:pPr>
        <w:jc w:val="center"/>
        <w:rPr>
          <w:rFonts w:ascii="Arial" w:hAnsi="Arial" w:cs="Arial"/>
          <w:sz w:val="26"/>
          <w:szCs w:val="26"/>
        </w:rPr>
      </w:pPr>
    </w:p>
    <w:tbl>
      <w:tblPr>
        <w:tblW w:w="5637" w:type="dxa"/>
        <w:tblLayout w:type="fixed"/>
        <w:tblLook w:val="0000"/>
      </w:tblPr>
      <w:tblGrid>
        <w:gridCol w:w="5637"/>
      </w:tblGrid>
      <w:tr w:rsidR="00B52AFF" w:rsidRPr="00E570B5" w:rsidTr="002E4C27">
        <w:trPr>
          <w:trHeight w:val="402"/>
        </w:trPr>
        <w:tc>
          <w:tcPr>
            <w:tcW w:w="5637" w:type="dxa"/>
          </w:tcPr>
          <w:p w:rsidR="00B52AFF" w:rsidRPr="00B96AC3" w:rsidRDefault="002B5C4F" w:rsidP="002E4C27">
            <w:pPr>
              <w:pStyle w:val="ConsPlusTitle"/>
              <w:rPr>
                <w:b w:val="0"/>
                <w:i/>
              </w:rPr>
            </w:pPr>
            <w:r w:rsidRPr="009151C7">
              <w:rPr>
                <w:b w:val="0"/>
                <w:i/>
              </w:rPr>
              <w:t xml:space="preserve">О </w:t>
            </w:r>
            <w:r w:rsidR="00195AD6" w:rsidRPr="009151C7">
              <w:rPr>
                <w:b w:val="0"/>
                <w:i/>
              </w:rPr>
              <w:t xml:space="preserve">внесении изменений в решение </w:t>
            </w:r>
            <w:proofErr w:type="spellStart"/>
            <w:r w:rsidR="00195AD6" w:rsidRPr="009151C7">
              <w:rPr>
                <w:b w:val="0"/>
                <w:i/>
              </w:rPr>
              <w:t>Ишимской</w:t>
            </w:r>
            <w:proofErr w:type="spellEnd"/>
            <w:r w:rsidR="00195AD6" w:rsidRPr="009151C7">
              <w:rPr>
                <w:b w:val="0"/>
                <w:i/>
              </w:rPr>
              <w:t xml:space="preserve"> городской Думы от </w:t>
            </w:r>
            <w:r w:rsidR="00497779" w:rsidRPr="009151C7">
              <w:rPr>
                <w:b w:val="0"/>
                <w:i/>
              </w:rPr>
              <w:t>24.06.2010</w:t>
            </w:r>
            <w:r w:rsidR="00195AD6" w:rsidRPr="009151C7">
              <w:rPr>
                <w:b w:val="0"/>
                <w:i/>
              </w:rPr>
              <w:t xml:space="preserve"> №</w:t>
            </w:r>
            <w:r w:rsidR="00497779" w:rsidRPr="009151C7">
              <w:rPr>
                <w:b w:val="0"/>
                <w:i/>
              </w:rPr>
              <w:t xml:space="preserve"> 395</w:t>
            </w:r>
            <w:r w:rsidR="00D341A1" w:rsidRPr="009151C7">
              <w:rPr>
                <w:b w:val="0"/>
                <w:i/>
              </w:rPr>
              <w:t xml:space="preserve"> «</w:t>
            </w:r>
            <w:r w:rsidR="00497779" w:rsidRPr="009151C7">
              <w:rPr>
                <w:b w:val="0"/>
                <w:i/>
              </w:rPr>
              <w:t>Об утверждении положения о порядке управления и распоряжения земельными участками, находящимися в муниципальной собственности городского округа город Ишим</w:t>
            </w:r>
            <w:r w:rsidR="00D341A1" w:rsidRPr="009151C7">
              <w:rPr>
                <w:b w:val="0"/>
                <w:i/>
              </w:rPr>
              <w:t>»</w:t>
            </w:r>
            <w:r w:rsidR="00B96AC3" w:rsidRPr="009151C7">
              <w:rPr>
                <w:b w:val="0"/>
              </w:rPr>
              <w:t xml:space="preserve"> </w:t>
            </w:r>
            <w:r w:rsidR="00B96AC3" w:rsidRPr="00B96AC3">
              <w:rPr>
                <w:b w:val="0"/>
                <w:i/>
              </w:rPr>
              <w:t>(в редакции от 05.10.2010 N 424, от 29.09.2011 № 91)</w:t>
            </w:r>
          </w:p>
          <w:p w:rsidR="00195AD6" w:rsidRPr="00E570B5" w:rsidRDefault="00195AD6" w:rsidP="002E4C27">
            <w:pPr>
              <w:pStyle w:val="ConsPlusTitle"/>
              <w:rPr>
                <w:i/>
                <w:sz w:val="24"/>
                <w:szCs w:val="24"/>
              </w:rPr>
            </w:pPr>
          </w:p>
        </w:tc>
      </w:tr>
      <w:tr w:rsidR="002E4C27" w:rsidRPr="00E570B5" w:rsidTr="002E4C27">
        <w:trPr>
          <w:trHeight w:val="402"/>
        </w:trPr>
        <w:tc>
          <w:tcPr>
            <w:tcW w:w="5637" w:type="dxa"/>
          </w:tcPr>
          <w:p w:rsidR="002E4C27" w:rsidRPr="009151C7" w:rsidRDefault="002E4C27" w:rsidP="002E4C27">
            <w:pPr>
              <w:pStyle w:val="ConsPlusTitle"/>
              <w:rPr>
                <w:b w:val="0"/>
                <w:i/>
              </w:rPr>
            </w:pPr>
          </w:p>
        </w:tc>
      </w:tr>
    </w:tbl>
    <w:p w:rsidR="001E7690" w:rsidRDefault="009151C7" w:rsidP="00E34231">
      <w:pPr>
        <w:pStyle w:val="ConsPlusTitle"/>
        <w:ind w:firstLine="709"/>
        <w:jc w:val="both"/>
        <w:rPr>
          <w:b w:val="0"/>
        </w:rPr>
      </w:pPr>
      <w:proofErr w:type="gramStart"/>
      <w:r w:rsidRPr="009151C7">
        <w:rPr>
          <w:b w:val="0"/>
        </w:rPr>
        <w:t xml:space="preserve">В соответствии с Гражданским </w:t>
      </w:r>
      <w:hyperlink r:id="rId7" w:history="1">
        <w:r w:rsidRPr="009151C7">
          <w:rPr>
            <w:b w:val="0"/>
          </w:rPr>
          <w:t>кодексом</w:t>
        </w:r>
      </w:hyperlink>
      <w:r w:rsidRPr="009151C7">
        <w:rPr>
          <w:b w:val="0"/>
        </w:rPr>
        <w:t xml:space="preserve"> Российской Федерации, Земельным </w:t>
      </w:r>
      <w:hyperlink r:id="rId8" w:history="1">
        <w:r w:rsidRPr="009151C7">
          <w:rPr>
            <w:b w:val="0"/>
          </w:rPr>
          <w:t>кодексом</w:t>
        </w:r>
      </w:hyperlink>
      <w:r w:rsidRPr="009151C7">
        <w:rPr>
          <w:b w:val="0"/>
        </w:rPr>
        <w:t xml:space="preserve"> Российской Федерации, Федеральным </w:t>
      </w:r>
      <w:hyperlink r:id="rId9" w:history="1">
        <w:r w:rsidRPr="009151C7">
          <w:rPr>
            <w:b w:val="0"/>
          </w:rPr>
          <w:t>законом</w:t>
        </w:r>
      </w:hyperlink>
      <w:r w:rsidRPr="009151C7">
        <w:rPr>
          <w:b w:val="0"/>
        </w:rPr>
        <w:t xml:space="preserve"> от 25.10.2001 N 137-ФЗ "О введении в действие Земельного кодекса Российской Федерации", Федеральным </w:t>
      </w:r>
      <w:hyperlink r:id="rId10" w:history="1">
        <w:r w:rsidRPr="009151C7">
          <w:rPr>
            <w:b w:val="0"/>
          </w:rPr>
          <w:t>законом</w:t>
        </w:r>
      </w:hyperlink>
      <w:r w:rsidRPr="009151C7">
        <w:rPr>
          <w:b w:val="0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1" w:history="1">
        <w:r w:rsidRPr="009151C7">
          <w:rPr>
            <w:b w:val="0"/>
          </w:rPr>
          <w:t>Законом</w:t>
        </w:r>
      </w:hyperlink>
      <w:r w:rsidRPr="009151C7">
        <w:rPr>
          <w:b w:val="0"/>
        </w:rPr>
        <w:t xml:space="preserve"> Тюменской области от 05.10.2001 N 411 "О порядке распоряжения и управления государственными землями Тюменской области", </w:t>
      </w:r>
      <w:hyperlink r:id="rId12" w:history="1">
        <w:r w:rsidRPr="009151C7">
          <w:rPr>
            <w:b w:val="0"/>
          </w:rPr>
          <w:t>Уставом</w:t>
        </w:r>
      </w:hyperlink>
      <w:r w:rsidRPr="009151C7">
        <w:rPr>
          <w:b w:val="0"/>
        </w:rPr>
        <w:t xml:space="preserve"> города Ишима, </w:t>
      </w:r>
      <w:proofErr w:type="spellStart"/>
      <w:r w:rsidRPr="009151C7">
        <w:rPr>
          <w:b w:val="0"/>
        </w:rPr>
        <w:t>Ишимская</w:t>
      </w:r>
      <w:proofErr w:type="spellEnd"/>
      <w:proofErr w:type="gramEnd"/>
      <w:r w:rsidRPr="009151C7">
        <w:rPr>
          <w:b w:val="0"/>
        </w:rPr>
        <w:t xml:space="preserve"> городская Дума </w:t>
      </w:r>
    </w:p>
    <w:p w:rsidR="001E7690" w:rsidRDefault="001E7690" w:rsidP="00E34231">
      <w:pPr>
        <w:pStyle w:val="ConsPlusTitle"/>
        <w:ind w:firstLine="709"/>
        <w:jc w:val="both"/>
        <w:rPr>
          <w:b w:val="0"/>
        </w:rPr>
      </w:pPr>
    </w:p>
    <w:p w:rsidR="009151C7" w:rsidRDefault="001E7690" w:rsidP="001E7690">
      <w:pPr>
        <w:pStyle w:val="ConsPlusTitle"/>
        <w:jc w:val="both"/>
        <w:rPr>
          <w:b w:val="0"/>
        </w:rPr>
      </w:pPr>
      <w:r>
        <w:rPr>
          <w:b w:val="0"/>
        </w:rPr>
        <w:t xml:space="preserve">     РЕШИЛА</w:t>
      </w:r>
      <w:r w:rsidR="009151C7" w:rsidRPr="009151C7">
        <w:rPr>
          <w:b w:val="0"/>
        </w:rPr>
        <w:t>:</w:t>
      </w:r>
    </w:p>
    <w:p w:rsidR="001E7690" w:rsidRPr="009151C7" w:rsidRDefault="001E7690" w:rsidP="001E7690">
      <w:pPr>
        <w:pStyle w:val="ConsPlusTitle"/>
        <w:jc w:val="both"/>
        <w:rPr>
          <w:b w:val="0"/>
        </w:rPr>
      </w:pPr>
    </w:p>
    <w:p w:rsidR="009151C7" w:rsidRPr="009151C7" w:rsidRDefault="009151C7" w:rsidP="009151C7">
      <w:pPr>
        <w:pStyle w:val="ConsPlusTitle"/>
        <w:jc w:val="both"/>
        <w:rPr>
          <w:b w:val="0"/>
        </w:rPr>
      </w:pPr>
      <w:r w:rsidRPr="009151C7">
        <w:rPr>
          <w:b w:val="0"/>
        </w:rPr>
        <w:t xml:space="preserve">1. Внести в </w:t>
      </w:r>
      <w:hyperlink r:id="rId13" w:history="1">
        <w:r w:rsidRPr="009151C7">
          <w:rPr>
            <w:b w:val="0"/>
          </w:rPr>
          <w:t>решение</w:t>
        </w:r>
      </w:hyperlink>
      <w:r w:rsidRPr="009151C7">
        <w:rPr>
          <w:b w:val="0"/>
        </w:rPr>
        <w:t xml:space="preserve"> </w:t>
      </w:r>
      <w:proofErr w:type="spellStart"/>
      <w:r w:rsidRPr="009151C7">
        <w:rPr>
          <w:b w:val="0"/>
        </w:rPr>
        <w:t>Ишимской</w:t>
      </w:r>
      <w:proofErr w:type="spellEnd"/>
      <w:r w:rsidRPr="009151C7">
        <w:rPr>
          <w:b w:val="0"/>
        </w:rPr>
        <w:t xml:space="preserve"> городской Думы от 24.06.2010 N 395 "Об утверждении Положения о порядке управления и распоряжения земельными участками, находящимися в муниципальной собственности городского округа город Ишим" (в редакции от 05.10.2010 N 424</w:t>
      </w:r>
      <w:r w:rsidR="00B96AC3">
        <w:rPr>
          <w:b w:val="0"/>
        </w:rPr>
        <w:t>, от 29.09.2011 № 91</w:t>
      </w:r>
      <w:r w:rsidR="00AE3D76">
        <w:rPr>
          <w:b w:val="0"/>
        </w:rPr>
        <w:t xml:space="preserve">) </w:t>
      </w:r>
      <w:r w:rsidR="00AE3D76" w:rsidRPr="009151C7">
        <w:rPr>
          <w:b w:val="0"/>
        </w:rPr>
        <w:t>следующие изменения</w:t>
      </w:r>
      <w:r w:rsidR="00AE3D76">
        <w:rPr>
          <w:b w:val="0"/>
        </w:rPr>
        <w:t>:</w:t>
      </w:r>
    </w:p>
    <w:p w:rsidR="00B96AC3" w:rsidRDefault="009151C7" w:rsidP="009151C7">
      <w:pPr>
        <w:pStyle w:val="ConsPlusTitle"/>
        <w:jc w:val="both"/>
        <w:rPr>
          <w:b w:val="0"/>
        </w:rPr>
      </w:pPr>
      <w:r w:rsidRPr="009151C7">
        <w:rPr>
          <w:b w:val="0"/>
        </w:rPr>
        <w:t xml:space="preserve">1.1. </w:t>
      </w:r>
      <w:r w:rsidR="00E25A59">
        <w:rPr>
          <w:b w:val="0"/>
        </w:rPr>
        <w:t>П</w:t>
      </w:r>
      <w:r w:rsidR="00637182">
        <w:rPr>
          <w:b w:val="0"/>
        </w:rPr>
        <w:t>одпункт 2</w:t>
      </w:r>
      <w:r w:rsidR="00A557BB">
        <w:rPr>
          <w:b w:val="0"/>
        </w:rPr>
        <w:t xml:space="preserve"> </w:t>
      </w:r>
      <w:r w:rsidR="00E25A59">
        <w:rPr>
          <w:b w:val="0"/>
        </w:rPr>
        <w:t xml:space="preserve">пункта 4.1. </w:t>
      </w:r>
      <w:hyperlink r:id="rId14" w:history="1">
        <w:r w:rsidR="00E25A59">
          <w:rPr>
            <w:b w:val="0"/>
          </w:rPr>
          <w:t>р</w:t>
        </w:r>
        <w:r w:rsidR="00E25A59" w:rsidRPr="009151C7">
          <w:rPr>
            <w:b w:val="0"/>
          </w:rPr>
          <w:t>аздел</w:t>
        </w:r>
        <w:r w:rsidR="00E25A59">
          <w:rPr>
            <w:b w:val="0"/>
          </w:rPr>
          <w:t>а</w:t>
        </w:r>
        <w:r w:rsidR="00E25A59" w:rsidRPr="009151C7">
          <w:rPr>
            <w:b w:val="0"/>
          </w:rPr>
          <w:t xml:space="preserve"> </w:t>
        </w:r>
        <w:r w:rsidR="00E25A59">
          <w:rPr>
            <w:b w:val="0"/>
          </w:rPr>
          <w:t>4</w:t>
        </w:r>
      </w:hyperlink>
      <w:r w:rsidR="00E25A59">
        <w:rPr>
          <w:b w:val="0"/>
        </w:rPr>
        <w:t xml:space="preserve"> </w:t>
      </w:r>
      <w:r w:rsidR="00A557BB">
        <w:rPr>
          <w:b w:val="0"/>
        </w:rPr>
        <w:t>приложения к решению</w:t>
      </w:r>
      <w:r w:rsidR="00B96AC3">
        <w:rPr>
          <w:b w:val="0"/>
        </w:rPr>
        <w:t xml:space="preserve"> после слов «казенным предприятиям</w:t>
      </w:r>
      <w:proofErr w:type="gramStart"/>
      <w:r w:rsidR="00B96AC3">
        <w:rPr>
          <w:b w:val="0"/>
        </w:rPr>
        <w:t>,»</w:t>
      </w:r>
      <w:proofErr w:type="gramEnd"/>
      <w:r w:rsidR="00B96AC3">
        <w:rPr>
          <w:b w:val="0"/>
        </w:rPr>
        <w:t xml:space="preserve"> </w:t>
      </w:r>
      <w:r w:rsidR="00A557BB">
        <w:rPr>
          <w:b w:val="0"/>
        </w:rPr>
        <w:t xml:space="preserve"> дополнить </w:t>
      </w:r>
      <w:r w:rsidR="00B96AC3">
        <w:rPr>
          <w:b w:val="0"/>
        </w:rPr>
        <w:t xml:space="preserve">словами «центрам исторического наследия </w:t>
      </w:r>
      <w:r w:rsidR="00F46058">
        <w:rPr>
          <w:b w:val="0"/>
        </w:rPr>
        <w:t>президентов Российской Федерации, прекративших исполнение своих полномочий,».</w:t>
      </w:r>
    </w:p>
    <w:p w:rsidR="00F46058" w:rsidRDefault="00F46058" w:rsidP="009151C7">
      <w:pPr>
        <w:pStyle w:val="ConsPlusTitle"/>
        <w:jc w:val="both"/>
        <w:rPr>
          <w:b w:val="0"/>
        </w:rPr>
      </w:pPr>
      <w:r>
        <w:rPr>
          <w:b w:val="0"/>
        </w:rPr>
        <w:t xml:space="preserve">1.2. </w:t>
      </w:r>
      <w:r w:rsidR="00E25A59">
        <w:rPr>
          <w:b w:val="0"/>
        </w:rPr>
        <w:t>П</w:t>
      </w:r>
      <w:r w:rsidR="005C5D2C">
        <w:rPr>
          <w:b w:val="0"/>
        </w:rPr>
        <w:t>одп</w:t>
      </w:r>
      <w:r w:rsidR="00637182">
        <w:rPr>
          <w:b w:val="0"/>
        </w:rPr>
        <w:t xml:space="preserve">ункт 4 </w:t>
      </w:r>
      <w:r w:rsidR="00E25A59">
        <w:rPr>
          <w:b w:val="0"/>
        </w:rPr>
        <w:t xml:space="preserve">пункта 4.1. </w:t>
      </w:r>
      <w:hyperlink r:id="rId15" w:history="1">
        <w:r w:rsidR="00E25A59">
          <w:rPr>
            <w:b w:val="0"/>
          </w:rPr>
          <w:t>р</w:t>
        </w:r>
        <w:r w:rsidR="00E25A59" w:rsidRPr="009151C7">
          <w:rPr>
            <w:b w:val="0"/>
          </w:rPr>
          <w:t>аздел</w:t>
        </w:r>
        <w:r w:rsidR="00E25A59">
          <w:rPr>
            <w:b w:val="0"/>
          </w:rPr>
          <w:t>а</w:t>
        </w:r>
        <w:r w:rsidR="00E25A59" w:rsidRPr="009151C7">
          <w:rPr>
            <w:b w:val="0"/>
          </w:rPr>
          <w:t xml:space="preserve"> </w:t>
        </w:r>
        <w:r w:rsidR="00E25A59">
          <w:rPr>
            <w:b w:val="0"/>
          </w:rPr>
          <w:t>4</w:t>
        </w:r>
      </w:hyperlink>
      <w:r w:rsidR="00E25A59">
        <w:rPr>
          <w:b w:val="0"/>
        </w:rPr>
        <w:t xml:space="preserve"> </w:t>
      </w:r>
      <w:r w:rsidR="00637182">
        <w:rPr>
          <w:b w:val="0"/>
        </w:rPr>
        <w:t>приложения к решению</w:t>
      </w:r>
      <w:r w:rsidR="00701E34">
        <w:rPr>
          <w:b w:val="0"/>
        </w:rPr>
        <w:t xml:space="preserve"> </w:t>
      </w:r>
      <w:r w:rsidR="00701E34" w:rsidRPr="00701E34">
        <w:rPr>
          <w:b w:val="0"/>
        </w:rPr>
        <w:t>изложить в следующей редакции:</w:t>
      </w:r>
    </w:p>
    <w:p w:rsidR="00F46058" w:rsidRDefault="00F46058" w:rsidP="009151C7">
      <w:pPr>
        <w:pStyle w:val="ConsPlusTitle"/>
        <w:jc w:val="both"/>
        <w:rPr>
          <w:b w:val="0"/>
        </w:rPr>
      </w:pPr>
      <w:proofErr w:type="gramStart"/>
      <w:r w:rsidRPr="00F47AC3">
        <w:rPr>
          <w:b w:val="0"/>
        </w:rPr>
        <w:t xml:space="preserve">«4)  лицам, с которыми заключен </w:t>
      </w:r>
      <w:r>
        <w:rPr>
          <w:b w:val="0"/>
        </w:rPr>
        <w:t>государственный или</w:t>
      </w:r>
      <w:r w:rsidRPr="00F47AC3">
        <w:rPr>
          <w:b w:val="0"/>
        </w:rPr>
        <w:t xml:space="preserve"> муниципальный контракт на строительство объекта недвижимости, осуществляемое полностью за счет средств </w:t>
      </w:r>
      <w:r>
        <w:rPr>
          <w:b w:val="0"/>
        </w:rPr>
        <w:t>федерального бюджета, средств бюджета субъекта Российской Федерации</w:t>
      </w:r>
      <w:r w:rsidRPr="00F47AC3">
        <w:rPr>
          <w:b w:val="0"/>
        </w:rPr>
        <w:t xml:space="preserve"> или средств бюджета города Ишима, на </w:t>
      </w:r>
      <w:r w:rsidRPr="00F47AC3">
        <w:rPr>
          <w:b w:val="0"/>
        </w:rPr>
        <w:lastRenderedPageBreak/>
        <w:t>основе заказа,</w:t>
      </w:r>
      <w:r w:rsidR="00F60B8D">
        <w:rPr>
          <w:b w:val="0"/>
        </w:rPr>
        <w:t xml:space="preserve"> размещенного в соответствии с Ф</w:t>
      </w:r>
      <w:r w:rsidRPr="00F47AC3">
        <w:rPr>
          <w:b w:val="0"/>
        </w:rPr>
        <w:t xml:space="preserve">едеральным </w:t>
      </w:r>
      <w:hyperlink r:id="rId16" w:history="1">
        <w:r w:rsidRPr="00F47AC3">
          <w:rPr>
            <w:b w:val="0"/>
          </w:rPr>
          <w:t>законом</w:t>
        </w:r>
      </w:hyperlink>
      <w:r w:rsidRPr="00F47AC3">
        <w:rPr>
          <w:b w:val="0"/>
        </w:rPr>
        <w:t xml:space="preserve"> </w:t>
      </w:r>
      <w:r w:rsidR="00285F5C">
        <w:rPr>
          <w:b w:val="0"/>
        </w:rPr>
        <w:t>от 21. 07. 2005 г.</w:t>
      </w:r>
      <w:r w:rsidR="00F60B8D">
        <w:rPr>
          <w:b w:val="0"/>
        </w:rPr>
        <w:t xml:space="preserve"> № 94-ФЗ «О</w:t>
      </w:r>
      <w:r w:rsidRPr="00F47AC3">
        <w:rPr>
          <w:b w:val="0"/>
        </w:rPr>
        <w:t xml:space="preserve"> размещении заказов на поставки товаров, выполнение работ, оказание услуг для государственных или муниципальных нужд</w:t>
      </w:r>
      <w:proofErr w:type="gramEnd"/>
      <w:r w:rsidR="00F60B8D">
        <w:rPr>
          <w:b w:val="0"/>
        </w:rPr>
        <w:t>»</w:t>
      </w:r>
      <w:r w:rsidRPr="00F47AC3">
        <w:rPr>
          <w:b w:val="0"/>
        </w:rPr>
        <w:t>, в безвозмездное срочное пользование на срок строительства объекта недвижимости</w:t>
      </w:r>
      <w:proofErr w:type="gramStart"/>
      <w:r w:rsidRPr="00F47AC3">
        <w:rPr>
          <w:b w:val="0"/>
        </w:rPr>
        <w:t>;»</w:t>
      </w:r>
      <w:proofErr w:type="gramEnd"/>
      <w:r w:rsidRPr="00F47AC3">
        <w:rPr>
          <w:b w:val="0"/>
        </w:rPr>
        <w:t>.</w:t>
      </w:r>
    </w:p>
    <w:p w:rsidR="00E34231" w:rsidRPr="00E34231" w:rsidRDefault="00E34231" w:rsidP="00E34231">
      <w:pPr>
        <w:pStyle w:val="ConsPlusTitle"/>
        <w:jc w:val="both"/>
        <w:rPr>
          <w:b w:val="0"/>
        </w:rPr>
      </w:pPr>
      <w:r w:rsidRPr="00E34231">
        <w:rPr>
          <w:b w:val="0"/>
        </w:rPr>
        <w:t>2. Опубликовать настоящее решение в газете "</w:t>
      </w:r>
      <w:proofErr w:type="spellStart"/>
      <w:proofErr w:type="gramStart"/>
      <w:r w:rsidRPr="00E34231">
        <w:rPr>
          <w:b w:val="0"/>
        </w:rPr>
        <w:t>Ишимская</w:t>
      </w:r>
      <w:proofErr w:type="spellEnd"/>
      <w:proofErr w:type="gramEnd"/>
      <w:r w:rsidRPr="00E34231">
        <w:rPr>
          <w:b w:val="0"/>
        </w:rPr>
        <w:t xml:space="preserve"> правда</w:t>
      </w:r>
      <w:r>
        <w:rPr>
          <w:b w:val="0"/>
        </w:rPr>
        <w:t xml:space="preserve"> и </w:t>
      </w:r>
      <w:r w:rsidRPr="00E34231">
        <w:rPr>
          <w:b w:val="0"/>
        </w:rPr>
        <w:t>разместить на официальном сайте муниципального образования.</w:t>
      </w:r>
    </w:p>
    <w:p w:rsidR="00E34231" w:rsidRPr="00E34231" w:rsidRDefault="00E34231" w:rsidP="00E34231">
      <w:pPr>
        <w:pStyle w:val="ConsPlusTitle"/>
        <w:jc w:val="both"/>
        <w:rPr>
          <w:b w:val="0"/>
        </w:rPr>
      </w:pPr>
      <w:r w:rsidRPr="00E34231">
        <w:rPr>
          <w:b w:val="0"/>
        </w:rPr>
        <w:t xml:space="preserve">3. </w:t>
      </w:r>
      <w:proofErr w:type="gramStart"/>
      <w:r w:rsidRPr="00E34231">
        <w:rPr>
          <w:b w:val="0"/>
        </w:rPr>
        <w:t>Контроль за</w:t>
      </w:r>
      <w:proofErr w:type="gramEnd"/>
      <w:r w:rsidRPr="00E34231">
        <w:rPr>
          <w:b w:val="0"/>
        </w:rPr>
        <w:t xml:space="preserve"> исполнением настоящего решения возложить на постоянную комиссию городской Думы по экономике, развитию предпринимательства и малого бизнеса (</w:t>
      </w:r>
      <w:proofErr w:type="spellStart"/>
      <w:r w:rsidRPr="00E34231">
        <w:rPr>
          <w:b w:val="0"/>
        </w:rPr>
        <w:t>Родяшин</w:t>
      </w:r>
      <w:proofErr w:type="spellEnd"/>
      <w:r w:rsidRPr="00E34231">
        <w:rPr>
          <w:b w:val="0"/>
        </w:rPr>
        <w:t xml:space="preserve"> В.П.).</w:t>
      </w:r>
    </w:p>
    <w:p w:rsidR="00E34231" w:rsidRDefault="00E34231" w:rsidP="009151C7">
      <w:pPr>
        <w:pStyle w:val="ConsPlusTitle"/>
        <w:jc w:val="both"/>
        <w:rPr>
          <w:b w:val="0"/>
        </w:rPr>
      </w:pPr>
    </w:p>
    <w:p w:rsidR="00A82088" w:rsidRDefault="00B96AC3" w:rsidP="00DE3880">
      <w:pPr>
        <w:pStyle w:val="ConsPlusTitle"/>
        <w:jc w:val="both"/>
        <w:rPr>
          <w:b w:val="0"/>
        </w:rPr>
      </w:pPr>
      <w:r>
        <w:rPr>
          <w:b w:val="0"/>
        </w:rPr>
        <w:t xml:space="preserve"> </w:t>
      </w:r>
      <w:r w:rsidR="009151C7" w:rsidRPr="009151C7">
        <w:rPr>
          <w:b w:val="0"/>
        </w:rPr>
        <w:t xml:space="preserve"> </w:t>
      </w:r>
    </w:p>
    <w:p w:rsidR="00A82088" w:rsidRPr="00E570B5" w:rsidRDefault="00A82088" w:rsidP="00B52AFF">
      <w:pPr>
        <w:rPr>
          <w:rFonts w:ascii="Arial" w:hAnsi="Arial" w:cs="Arial"/>
          <w:sz w:val="24"/>
          <w:szCs w:val="24"/>
        </w:rPr>
      </w:pPr>
    </w:p>
    <w:p w:rsidR="00A82088" w:rsidRDefault="00A82088" w:rsidP="00A82088">
      <w:pPr>
        <w:pStyle w:val="Style5"/>
        <w:widowControl/>
        <w:spacing w:line="240" w:lineRule="auto"/>
        <w:jc w:val="left"/>
        <w:rPr>
          <w:rStyle w:val="FontStyle17"/>
        </w:rPr>
      </w:pPr>
      <w:r w:rsidRPr="00E570B5">
        <w:rPr>
          <w:rFonts w:ascii="Arial" w:hAnsi="Arial" w:cs="Arial"/>
        </w:rPr>
        <w:t>Председатель</w:t>
      </w:r>
      <w:r w:rsidR="00520222">
        <w:rPr>
          <w:rFonts w:ascii="Arial" w:hAnsi="Arial" w:cs="Arial"/>
        </w:rPr>
        <w:tab/>
      </w:r>
      <w:r w:rsidR="00520222">
        <w:rPr>
          <w:rFonts w:ascii="Arial" w:hAnsi="Arial" w:cs="Arial"/>
        </w:rPr>
        <w:tab/>
      </w:r>
      <w:r w:rsidR="00520222">
        <w:rPr>
          <w:rFonts w:ascii="Arial" w:hAnsi="Arial" w:cs="Arial"/>
        </w:rPr>
        <w:tab/>
      </w:r>
      <w:r w:rsidR="00520222">
        <w:rPr>
          <w:rFonts w:ascii="Arial" w:hAnsi="Arial" w:cs="Arial"/>
        </w:rPr>
        <w:tab/>
      </w:r>
      <w:r w:rsidRPr="00E570B5">
        <w:rPr>
          <w:rStyle w:val="FontStyle17"/>
        </w:rPr>
        <w:t xml:space="preserve">                                  </w:t>
      </w:r>
      <w:r w:rsidR="00E570B5">
        <w:rPr>
          <w:rStyle w:val="FontStyle17"/>
        </w:rPr>
        <w:t xml:space="preserve">           </w:t>
      </w:r>
      <w:r w:rsidRPr="00E570B5">
        <w:rPr>
          <w:rStyle w:val="FontStyle17"/>
        </w:rPr>
        <w:t xml:space="preserve">     А.В. </w:t>
      </w:r>
      <w:proofErr w:type="spellStart"/>
      <w:r w:rsidRPr="00E570B5">
        <w:rPr>
          <w:rStyle w:val="FontStyle17"/>
        </w:rPr>
        <w:t>Ипатенко</w:t>
      </w:r>
      <w:proofErr w:type="spellEnd"/>
    </w:p>
    <w:p w:rsidR="00D341A1" w:rsidRDefault="00D341A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D341A1" w:rsidRDefault="00D341A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D341A1" w:rsidRDefault="00D341A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D341A1" w:rsidRDefault="00D341A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D341A1" w:rsidRDefault="00D341A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p w:rsidR="00E34231" w:rsidRDefault="00E34231" w:rsidP="00A82088">
      <w:pPr>
        <w:pStyle w:val="Style5"/>
        <w:widowControl/>
        <w:spacing w:line="240" w:lineRule="auto"/>
        <w:jc w:val="left"/>
        <w:rPr>
          <w:rStyle w:val="FontStyle17"/>
        </w:rPr>
      </w:pPr>
    </w:p>
    <w:sectPr w:rsidR="00E34231" w:rsidSect="00FB3B05">
      <w:pgSz w:w="11906" w:h="16838" w:code="9"/>
      <w:pgMar w:top="1134" w:right="567" w:bottom="1134" w:left="1701" w:header="720" w:footer="72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B64F9"/>
    <w:multiLevelType w:val="multilevel"/>
    <w:tmpl w:val="93F6D1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1A3FFE"/>
    <w:rsid w:val="00005FD1"/>
    <w:rsid w:val="00034353"/>
    <w:rsid w:val="00046C40"/>
    <w:rsid w:val="000A5AC1"/>
    <w:rsid w:val="000A5E06"/>
    <w:rsid w:val="000B1881"/>
    <w:rsid w:val="000C27D4"/>
    <w:rsid w:val="000E51DB"/>
    <w:rsid w:val="00110989"/>
    <w:rsid w:val="001212E0"/>
    <w:rsid w:val="00126041"/>
    <w:rsid w:val="00134E27"/>
    <w:rsid w:val="00142285"/>
    <w:rsid w:val="00144882"/>
    <w:rsid w:val="00175221"/>
    <w:rsid w:val="00187121"/>
    <w:rsid w:val="00195AD6"/>
    <w:rsid w:val="00196F82"/>
    <w:rsid w:val="001A3FFE"/>
    <w:rsid w:val="001A5CCB"/>
    <w:rsid w:val="001A63B7"/>
    <w:rsid w:val="001C1E9E"/>
    <w:rsid w:val="001E7690"/>
    <w:rsid w:val="00214574"/>
    <w:rsid w:val="002448F0"/>
    <w:rsid w:val="00252F94"/>
    <w:rsid w:val="00271488"/>
    <w:rsid w:val="00277515"/>
    <w:rsid w:val="00285F5C"/>
    <w:rsid w:val="002926C0"/>
    <w:rsid w:val="002A7C60"/>
    <w:rsid w:val="002B5C4F"/>
    <w:rsid w:val="002D7CE7"/>
    <w:rsid w:val="002E374F"/>
    <w:rsid w:val="002E4C27"/>
    <w:rsid w:val="0031552F"/>
    <w:rsid w:val="00350229"/>
    <w:rsid w:val="00385F09"/>
    <w:rsid w:val="003A170C"/>
    <w:rsid w:val="003A1AD1"/>
    <w:rsid w:val="003B2C4F"/>
    <w:rsid w:val="003C5FB2"/>
    <w:rsid w:val="003C681A"/>
    <w:rsid w:val="003C6D43"/>
    <w:rsid w:val="003F1F48"/>
    <w:rsid w:val="00474FAF"/>
    <w:rsid w:val="00494207"/>
    <w:rsid w:val="00497779"/>
    <w:rsid w:val="004A42AA"/>
    <w:rsid w:val="004D1809"/>
    <w:rsid w:val="00516EA0"/>
    <w:rsid w:val="00520222"/>
    <w:rsid w:val="00526391"/>
    <w:rsid w:val="00553292"/>
    <w:rsid w:val="00562488"/>
    <w:rsid w:val="005A42F2"/>
    <w:rsid w:val="005C5D2C"/>
    <w:rsid w:val="005D0084"/>
    <w:rsid w:val="005D36BC"/>
    <w:rsid w:val="00623F39"/>
    <w:rsid w:val="00637182"/>
    <w:rsid w:val="0065243C"/>
    <w:rsid w:val="00667B37"/>
    <w:rsid w:val="006837FC"/>
    <w:rsid w:val="00686442"/>
    <w:rsid w:val="0069759C"/>
    <w:rsid w:val="006D6BC4"/>
    <w:rsid w:val="00701E34"/>
    <w:rsid w:val="0071057C"/>
    <w:rsid w:val="0072155A"/>
    <w:rsid w:val="00731478"/>
    <w:rsid w:val="007624DC"/>
    <w:rsid w:val="00770D49"/>
    <w:rsid w:val="007A438E"/>
    <w:rsid w:val="007A7A8D"/>
    <w:rsid w:val="007F5F22"/>
    <w:rsid w:val="008009F6"/>
    <w:rsid w:val="008015A2"/>
    <w:rsid w:val="00805E6A"/>
    <w:rsid w:val="00853879"/>
    <w:rsid w:val="00874369"/>
    <w:rsid w:val="00883B04"/>
    <w:rsid w:val="00887094"/>
    <w:rsid w:val="008B60B9"/>
    <w:rsid w:val="008E0127"/>
    <w:rsid w:val="009151C7"/>
    <w:rsid w:val="00916D7B"/>
    <w:rsid w:val="0092185F"/>
    <w:rsid w:val="00965436"/>
    <w:rsid w:val="0099742D"/>
    <w:rsid w:val="009A4924"/>
    <w:rsid w:val="009B01F5"/>
    <w:rsid w:val="00A00391"/>
    <w:rsid w:val="00A0280A"/>
    <w:rsid w:val="00A21369"/>
    <w:rsid w:val="00A34255"/>
    <w:rsid w:val="00A557BB"/>
    <w:rsid w:val="00A610FE"/>
    <w:rsid w:val="00A679D1"/>
    <w:rsid w:val="00A82088"/>
    <w:rsid w:val="00A85C27"/>
    <w:rsid w:val="00AB7E26"/>
    <w:rsid w:val="00AD406A"/>
    <w:rsid w:val="00AD628F"/>
    <w:rsid w:val="00AE07C1"/>
    <w:rsid w:val="00AE3D76"/>
    <w:rsid w:val="00B17113"/>
    <w:rsid w:val="00B31007"/>
    <w:rsid w:val="00B469CB"/>
    <w:rsid w:val="00B52AFF"/>
    <w:rsid w:val="00B61740"/>
    <w:rsid w:val="00B72586"/>
    <w:rsid w:val="00B8196A"/>
    <w:rsid w:val="00B912AA"/>
    <w:rsid w:val="00B96AC3"/>
    <w:rsid w:val="00BA7DE3"/>
    <w:rsid w:val="00BC4548"/>
    <w:rsid w:val="00BC4B74"/>
    <w:rsid w:val="00C34895"/>
    <w:rsid w:val="00C36B70"/>
    <w:rsid w:val="00CA2EFE"/>
    <w:rsid w:val="00CA7647"/>
    <w:rsid w:val="00CD1792"/>
    <w:rsid w:val="00CD47B6"/>
    <w:rsid w:val="00CD66B0"/>
    <w:rsid w:val="00CE2F40"/>
    <w:rsid w:val="00D0572F"/>
    <w:rsid w:val="00D118F1"/>
    <w:rsid w:val="00D22A0E"/>
    <w:rsid w:val="00D22ECD"/>
    <w:rsid w:val="00D27D53"/>
    <w:rsid w:val="00D341A1"/>
    <w:rsid w:val="00D45553"/>
    <w:rsid w:val="00D94C9C"/>
    <w:rsid w:val="00DC4788"/>
    <w:rsid w:val="00DD31F0"/>
    <w:rsid w:val="00DE1FF7"/>
    <w:rsid w:val="00DE3880"/>
    <w:rsid w:val="00E21353"/>
    <w:rsid w:val="00E25A59"/>
    <w:rsid w:val="00E34231"/>
    <w:rsid w:val="00E40F6B"/>
    <w:rsid w:val="00E513A4"/>
    <w:rsid w:val="00E559A3"/>
    <w:rsid w:val="00E570B5"/>
    <w:rsid w:val="00E75D7E"/>
    <w:rsid w:val="00E97936"/>
    <w:rsid w:val="00EA6D26"/>
    <w:rsid w:val="00ED6B27"/>
    <w:rsid w:val="00EF3523"/>
    <w:rsid w:val="00F07461"/>
    <w:rsid w:val="00F20941"/>
    <w:rsid w:val="00F2329D"/>
    <w:rsid w:val="00F26E03"/>
    <w:rsid w:val="00F2749A"/>
    <w:rsid w:val="00F327E3"/>
    <w:rsid w:val="00F46058"/>
    <w:rsid w:val="00F47AC3"/>
    <w:rsid w:val="00F524D1"/>
    <w:rsid w:val="00F60264"/>
    <w:rsid w:val="00F60B8D"/>
    <w:rsid w:val="00F62F49"/>
    <w:rsid w:val="00F65AE2"/>
    <w:rsid w:val="00F6792A"/>
    <w:rsid w:val="00F83D6A"/>
    <w:rsid w:val="00FA7519"/>
    <w:rsid w:val="00FB3B05"/>
    <w:rsid w:val="00FC05EC"/>
    <w:rsid w:val="00FD2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3FFE"/>
  </w:style>
  <w:style w:type="paragraph" w:styleId="1">
    <w:name w:val="heading 1"/>
    <w:basedOn w:val="a"/>
    <w:next w:val="a"/>
    <w:qFormat/>
    <w:rsid w:val="001A3FF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1A3FFE"/>
    <w:pPr>
      <w:keepNext/>
      <w:jc w:val="center"/>
      <w:outlineLvl w:val="1"/>
    </w:pPr>
    <w:rPr>
      <w:rFonts w:ascii="Arial" w:hAnsi="Arial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1A3FFE"/>
    <w:pPr>
      <w:overflowPunct w:val="0"/>
      <w:autoSpaceDE w:val="0"/>
      <w:autoSpaceDN w:val="0"/>
      <w:adjustRightInd w:val="0"/>
      <w:ind w:right="-1" w:firstLine="1276"/>
      <w:jc w:val="both"/>
    </w:pPr>
    <w:rPr>
      <w:sz w:val="24"/>
    </w:rPr>
  </w:style>
  <w:style w:type="paragraph" w:customStyle="1" w:styleId="ConsPlusNormal">
    <w:name w:val="ConsPlusNormal"/>
    <w:rsid w:val="001A3F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2"/>
    <w:rsid w:val="00B52AFF"/>
    <w:pPr>
      <w:tabs>
        <w:tab w:val="left" w:pos="0"/>
        <w:tab w:val="left" w:pos="993"/>
      </w:tabs>
      <w:ind w:firstLine="709"/>
      <w:jc w:val="both"/>
    </w:pPr>
    <w:rPr>
      <w:sz w:val="26"/>
    </w:rPr>
  </w:style>
  <w:style w:type="character" w:customStyle="1" w:styleId="22">
    <w:name w:val="Основной текст с отступом 2 Знак"/>
    <w:link w:val="20"/>
    <w:rsid w:val="00B52AFF"/>
    <w:rPr>
      <w:sz w:val="26"/>
    </w:rPr>
  </w:style>
  <w:style w:type="paragraph" w:customStyle="1" w:styleId="ConsPlusTitle">
    <w:name w:val="ConsPlusTitle"/>
    <w:rsid w:val="00B52AFF"/>
    <w:pPr>
      <w:autoSpaceDE w:val="0"/>
      <w:autoSpaceDN w:val="0"/>
      <w:adjustRightInd w:val="0"/>
    </w:pPr>
    <w:rPr>
      <w:rFonts w:ascii="Arial" w:hAnsi="Arial" w:cs="Arial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A82088"/>
    <w:pPr>
      <w:widowControl w:val="0"/>
      <w:autoSpaceDE w:val="0"/>
      <w:autoSpaceDN w:val="0"/>
      <w:adjustRightInd w:val="0"/>
      <w:spacing w:line="307" w:lineRule="exact"/>
      <w:jc w:val="right"/>
    </w:pPr>
    <w:rPr>
      <w:rFonts w:ascii="Sylfaen" w:hAnsi="Sylfaen"/>
      <w:sz w:val="24"/>
      <w:szCs w:val="24"/>
    </w:rPr>
  </w:style>
  <w:style w:type="character" w:customStyle="1" w:styleId="FontStyle17">
    <w:name w:val="Font Style17"/>
    <w:uiPriority w:val="99"/>
    <w:rsid w:val="00A82088"/>
    <w:rPr>
      <w:rFonts w:ascii="Arial" w:hAnsi="Arial" w:cs="Arial"/>
      <w:sz w:val="24"/>
      <w:szCs w:val="24"/>
    </w:rPr>
  </w:style>
  <w:style w:type="character" w:styleId="a3">
    <w:name w:val="Hyperlink"/>
    <w:basedOn w:val="a0"/>
    <w:rsid w:val="009151C7"/>
    <w:rPr>
      <w:color w:val="0000FF"/>
      <w:u w:val="single"/>
    </w:rPr>
  </w:style>
  <w:style w:type="paragraph" w:styleId="a4">
    <w:name w:val="Balloon Text"/>
    <w:basedOn w:val="a"/>
    <w:link w:val="a5"/>
    <w:rsid w:val="00DE38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E38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8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E2DE5AB88FF7D56BA7542B93D091F6F44A2E84FC3A6911A279FA6B1DN3m9H" TargetMode="External"/><Relationship Id="rId13" Type="http://schemas.openxmlformats.org/officeDocument/2006/relationships/hyperlink" Target="consultantplus://offline/ref=91E2DE5AB88FF7D56BA74A2685BCCFF9F340778BFC3F6243F726A1364A30280CNAmD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1E2DE5AB88FF7D56BA7542B93D091F6F44A2B81FE3F6911A279FA6B1DN3m9H" TargetMode="External"/><Relationship Id="rId12" Type="http://schemas.openxmlformats.org/officeDocument/2006/relationships/hyperlink" Target="consultantplus://offline/ref=91E2DE5AB88FF7D56BA74A2685BCCFF9F340778BFC37614EF926A1364A30280CNAmD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F5F0372196E88401AB2C874DB40B57B422ABCBE7868B4EAF4138D6C1Fm4CB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1E2DE5AB88FF7D56BA74A2685BCCFF9F340778BFC39604EFF26A1364A30280CNAmD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1E2DE5AB88FF7D56BA74A2685BCCFF9F340778BFC3F6243F726A1364A30280CAD89FFB8B039F48F939D57N0mCH" TargetMode="External"/><Relationship Id="rId10" Type="http://schemas.openxmlformats.org/officeDocument/2006/relationships/hyperlink" Target="consultantplus://offline/ref=91E2DE5AB88FF7D56BA7542B93D091F6F44A2E80FE3E6911A279FA6B1DN3m9H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1E2DE5AB88FF7D56BA7542B93D091F6F44A2E86FE3F6911A279FA6B1DN3m9H" TargetMode="External"/><Relationship Id="rId14" Type="http://schemas.openxmlformats.org/officeDocument/2006/relationships/hyperlink" Target="consultantplus://offline/ref=91E2DE5AB88FF7D56BA74A2685BCCFF9F340778BFC3F6243F726A1364A30280CAD89FFB8B039F48F939D57N0m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4D630-A720-4A1D-AA8B-52C4FBCEF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</Company>
  <LinksUpToDate>false</LinksUpToDate>
  <CharactersWithSpaces>3578</CharactersWithSpaces>
  <SharedDoc>false</SharedDoc>
  <HLinks>
    <vt:vector size="18" baseType="variant">
      <vt:variant>
        <vt:i4>5767260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consultantplus://offline/ref=55D271E6FA1E6B223057ADC737EAC7E8210A9843B25E20F66E32A84879D3E77D9B1CDD441E7A61A3F73DACx5I2I</vt:lpwstr>
      </vt:variant>
      <vt:variant>
        <vt:lpwstr/>
      </vt:variant>
      <vt:variant>
        <vt:i4>786437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consultantplus://offline/ref=55D271E6FA1E6B223057B3CA218699E72600C148B05B28A8336DF3152ExDIAI</vt:lpwstr>
      </vt:variant>
      <vt:variant>
        <vt:lpwstr/>
      </vt:variant>
      <vt:variant>
        <vt:i4>3342432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consultantplus://offline/ref=55D271E6FA1E6B223057B3CA218699E72600C14ABE5928A8336DF3152EDAED2ADC5384065A7763A2xFI0I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vsa</cp:lastModifiedBy>
  <cp:revision>9</cp:revision>
  <cp:lastPrinted>2012-12-27T10:13:00Z</cp:lastPrinted>
  <dcterms:created xsi:type="dcterms:W3CDTF">2012-12-11T09:36:00Z</dcterms:created>
  <dcterms:modified xsi:type="dcterms:W3CDTF">2012-12-28T05:27:00Z</dcterms:modified>
</cp:coreProperties>
</file>